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4428"/>
        <w:gridCol w:w="4784"/>
      </w:tblGrid>
      <w:tr w:rsidR="00480472" w:rsidTr="0007408B">
        <w:tc>
          <w:tcPr>
            <w:tcW w:w="9212" w:type="dxa"/>
            <w:gridSpan w:val="2"/>
          </w:tcPr>
          <w:p w:rsidR="00480472" w:rsidRPr="00D15A32" w:rsidRDefault="00480472" w:rsidP="0007408B">
            <w:pPr>
              <w:jc w:val="center"/>
              <w:rPr>
                <w:b/>
                <w:lang w:val="be-BY"/>
              </w:rPr>
            </w:pPr>
            <w:r w:rsidRPr="00D15A32">
              <w:rPr>
                <w:b/>
                <w:lang w:val="be-BY"/>
              </w:rPr>
              <w:t>НЧ “АНТОН БИЛКИН – 1929”  гр. Хисаря</w:t>
            </w:r>
          </w:p>
          <w:p w:rsidR="00480472" w:rsidRPr="00D226A3" w:rsidRDefault="00480472" w:rsidP="0007408B">
            <w:pPr>
              <w:jc w:val="center"/>
              <w:rPr>
                <w:b/>
                <w:lang w:val="be-BY"/>
              </w:rPr>
            </w:pPr>
            <w:r w:rsidRPr="00D15A32">
              <w:rPr>
                <w:b/>
                <w:lang w:val="be-BY"/>
              </w:rPr>
              <w:t>Общ. Хисаря</w:t>
            </w:r>
          </w:p>
        </w:tc>
      </w:tr>
      <w:tr w:rsidR="00480472" w:rsidTr="0007408B">
        <w:tc>
          <w:tcPr>
            <w:tcW w:w="4428" w:type="dxa"/>
          </w:tcPr>
          <w:p w:rsidR="00480472" w:rsidRDefault="00480472" w:rsidP="0007408B">
            <w:pPr>
              <w:rPr>
                <w:lang w:val="be-BY"/>
              </w:rPr>
            </w:pPr>
            <w:r>
              <w:rPr>
                <w:lang w:val="be-BY"/>
              </w:rPr>
              <w:t>ПРИЕТ</w:t>
            </w:r>
          </w:p>
          <w:p w:rsidR="00480472" w:rsidRDefault="00480472" w:rsidP="0007408B">
            <w:pPr>
              <w:rPr>
                <w:lang w:val="be-BY"/>
              </w:rPr>
            </w:pPr>
            <w:r>
              <w:rPr>
                <w:lang w:val="be-BY"/>
              </w:rPr>
              <w:t xml:space="preserve">На Общо </w:t>
            </w:r>
            <w:r w:rsidRPr="00D15A32">
              <w:rPr>
                <w:lang w:val="be-BY"/>
              </w:rPr>
              <w:t xml:space="preserve">събрание на </w:t>
            </w:r>
            <w:r>
              <w:rPr>
                <w:lang w:val="ru-RU"/>
              </w:rPr>
              <w:t>22</w:t>
            </w:r>
            <w:r>
              <w:rPr>
                <w:lang w:val="be-BY"/>
              </w:rPr>
              <w:t>.02.2021</w:t>
            </w:r>
            <w:r w:rsidRPr="00D15A32">
              <w:rPr>
                <w:lang w:val="be-BY"/>
              </w:rPr>
              <w:t xml:space="preserve"> г.</w:t>
            </w:r>
            <w:r>
              <w:rPr>
                <w:lang w:val="be-BY"/>
              </w:rPr>
              <w:t xml:space="preserve"> </w:t>
            </w:r>
          </w:p>
        </w:tc>
        <w:tc>
          <w:tcPr>
            <w:tcW w:w="4784" w:type="dxa"/>
          </w:tcPr>
          <w:p w:rsidR="00480472" w:rsidRDefault="00480472" w:rsidP="0007408B">
            <w:pPr>
              <w:rPr>
                <w:lang w:val="be-BY"/>
              </w:rPr>
            </w:pPr>
            <w:r>
              <w:rPr>
                <w:lang w:val="be-BY"/>
              </w:rPr>
              <w:t>Отчетен период 01.01.2020 г. – 31.12.2020 г.</w:t>
            </w:r>
          </w:p>
        </w:tc>
      </w:tr>
    </w:tbl>
    <w:p w:rsidR="00480472" w:rsidRDefault="00480472" w:rsidP="00480472">
      <w:pPr>
        <w:rPr>
          <w:lang w:val="be-BY"/>
        </w:rPr>
      </w:pPr>
    </w:p>
    <w:p w:rsidR="00480472" w:rsidRDefault="00480472" w:rsidP="00480472">
      <w:pPr>
        <w:rPr>
          <w:lang w:val="be-BY"/>
        </w:rPr>
      </w:pPr>
    </w:p>
    <w:p w:rsidR="00480472" w:rsidRPr="00D226A3" w:rsidRDefault="00480472" w:rsidP="00480472">
      <w:pPr>
        <w:rPr>
          <w:lang w:val="be-BY"/>
        </w:rPr>
      </w:pPr>
    </w:p>
    <w:p w:rsidR="00480472" w:rsidRPr="00D226A3" w:rsidRDefault="00480472" w:rsidP="00480472">
      <w:pPr>
        <w:jc w:val="center"/>
        <w:rPr>
          <w:b/>
          <w:sz w:val="32"/>
          <w:szCs w:val="32"/>
          <w:lang w:val="be-BY"/>
        </w:rPr>
      </w:pPr>
      <w:r w:rsidRPr="00D226A3">
        <w:rPr>
          <w:b/>
          <w:sz w:val="32"/>
          <w:szCs w:val="32"/>
          <w:lang w:val="be-BY"/>
        </w:rPr>
        <w:t>Г О Д И Ш Е Н   Д О К Л А Д</w:t>
      </w:r>
    </w:p>
    <w:p w:rsidR="00480472" w:rsidRPr="00D226A3" w:rsidRDefault="00480472" w:rsidP="00480472">
      <w:pPr>
        <w:jc w:val="center"/>
        <w:rPr>
          <w:b/>
          <w:lang w:val="be-BY"/>
        </w:rPr>
      </w:pPr>
    </w:p>
    <w:p w:rsidR="00480472" w:rsidRDefault="00480472" w:rsidP="00480472">
      <w:pPr>
        <w:jc w:val="center"/>
        <w:rPr>
          <w:b/>
          <w:lang w:val="be-BY"/>
        </w:rPr>
      </w:pPr>
      <w:r w:rsidRPr="00D15A32">
        <w:rPr>
          <w:b/>
          <w:lang w:val="be-BY"/>
        </w:rPr>
        <w:t>ЗА ДЕЙНОСТТА  НА  НЧ “АНТОН БИЛКИН – 1929”</w:t>
      </w:r>
      <w:r>
        <w:rPr>
          <w:b/>
          <w:lang w:val="be-BY"/>
        </w:rPr>
        <w:t xml:space="preserve"> гр. Хисаря</w:t>
      </w:r>
    </w:p>
    <w:p w:rsidR="00480472" w:rsidRDefault="00480472" w:rsidP="00480472">
      <w:pPr>
        <w:jc w:val="center"/>
        <w:rPr>
          <w:b/>
          <w:lang w:val="be-BY"/>
        </w:rPr>
      </w:pPr>
    </w:p>
    <w:p w:rsidR="00480472" w:rsidRDefault="00480472" w:rsidP="00480472">
      <w:pPr>
        <w:jc w:val="center"/>
        <w:rPr>
          <w:b/>
          <w:lang w:val="be-BY"/>
        </w:rPr>
      </w:pPr>
    </w:p>
    <w:p w:rsidR="00480472" w:rsidRPr="005B50AD" w:rsidRDefault="00480472" w:rsidP="00480472">
      <w:pPr>
        <w:numPr>
          <w:ilvl w:val="0"/>
          <w:numId w:val="1"/>
        </w:numPr>
        <w:rPr>
          <w:b/>
          <w:lang w:val="be-BY"/>
        </w:rPr>
      </w:pPr>
      <w:r w:rsidRPr="005B50AD">
        <w:rPr>
          <w:b/>
          <w:lang w:val="be-BY"/>
        </w:rPr>
        <w:t>Обща информация</w:t>
      </w:r>
    </w:p>
    <w:p w:rsidR="00480472" w:rsidRDefault="00480472" w:rsidP="00480472">
      <w:pPr>
        <w:rPr>
          <w:lang w:val="be-BY"/>
        </w:rPr>
      </w:pPr>
    </w:p>
    <w:p w:rsidR="00480472" w:rsidRDefault="00480472" w:rsidP="00480472">
      <w:pPr>
        <w:ind w:firstLine="705"/>
        <w:jc w:val="both"/>
        <w:rPr>
          <w:lang w:val="be-BY"/>
        </w:rPr>
      </w:pPr>
      <w:r>
        <w:rPr>
          <w:lang w:val="be-BY"/>
        </w:rPr>
        <w:t xml:space="preserve">НЧ “ Антон Билкин – 1929” гр. Хисаря е пререгистрирано в Агенцията по вписвания гр. Пловдив на </w:t>
      </w:r>
      <w:r>
        <w:rPr>
          <w:lang w:val="en-US"/>
        </w:rPr>
        <w:t>20</w:t>
      </w:r>
      <w:r>
        <w:rPr>
          <w:lang w:val="be-BY"/>
        </w:rPr>
        <w:t>.</w:t>
      </w:r>
      <w:r>
        <w:rPr>
          <w:lang w:val="en-US"/>
        </w:rPr>
        <w:t>11</w:t>
      </w:r>
      <w:r>
        <w:rPr>
          <w:lang w:val="be-BY"/>
        </w:rPr>
        <w:t>.201</w:t>
      </w:r>
      <w:r>
        <w:rPr>
          <w:lang w:val="en-US"/>
        </w:rPr>
        <w:t>9</w:t>
      </w:r>
      <w:r>
        <w:rPr>
          <w:lang w:val="be-BY"/>
        </w:rPr>
        <w:t xml:space="preserve"> г. като юридическо лице с нестопанска дейност и обществено полезна дейност с БУЛСТАТ 000457262  и е вписано в регистъра към Министерство на културата с № 211/</w:t>
      </w:r>
      <w:r>
        <w:rPr>
          <w:lang w:val="en-US"/>
        </w:rPr>
        <w:t>14</w:t>
      </w:r>
      <w:r>
        <w:rPr>
          <w:lang w:val="be-BY"/>
        </w:rPr>
        <w:t>.0</w:t>
      </w:r>
      <w:r>
        <w:rPr>
          <w:lang w:val="en-US"/>
        </w:rPr>
        <w:t>2</w:t>
      </w:r>
      <w:r>
        <w:rPr>
          <w:lang w:val="be-BY"/>
        </w:rPr>
        <w:t>.20</w:t>
      </w:r>
      <w:r>
        <w:rPr>
          <w:lang w:val="en-US"/>
        </w:rPr>
        <w:t>20</w:t>
      </w:r>
      <w:r>
        <w:rPr>
          <w:lang w:val="be-BY"/>
        </w:rPr>
        <w:t xml:space="preserve"> г. </w:t>
      </w:r>
    </w:p>
    <w:p w:rsidR="00480472" w:rsidRDefault="00480472" w:rsidP="00480472">
      <w:pPr>
        <w:ind w:firstLine="705"/>
        <w:jc w:val="both"/>
        <w:rPr>
          <w:lang w:val="be-BY"/>
        </w:rPr>
      </w:pPr>
      <w:r>
        <w:rPr>
          <w:lang w:val="be-BY"/>
        </w:rPr>
        <w:tab/>
        <w:t>Членовете на читалището са индивидуални, колективни и почетни.</w:t>
      </w:r>
    </w:p>
    <w:p w:rsidR="00480472" w:rsidRDefault="00480472" w:rsidP="00480472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индивидуални членове са 161 човека.</w:t>
      </w:r>
    </w:p>
    <w:p w:rsidR="00480472" w:rsidRDefault="00480472" w:rsidP="00480472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колективни членове – няма</w:t>
      </w:r>
    </w:p>
    <w:p w:rsidR="00480472" w:rsidRDefault="00480472" w:rsidP="00480472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почетни членове – няма</w:t>
      </w:r>
    </w:p>
    <w:p w:rsidR="00480472" w:rsidRDefault="00480472" w:rsidP="00480472">
      <w:pPr>
        <w:ind w:firstLine="705"/>
        <w:jc w:val="both"/>
        <w:rPr>
          <w:lang w:val="be-BY"/>
        </w:rPr>
      </w:pPr>
      <w:r>
        <w:rPr>
          <w:lang w:val="be-BY"/>
        </w:rPr>
        <w:t xml:space="preserve">Читалището развива следните видове дейности: </w:t>
      </w:r>
    </w:p>
    <w:p w:rsidR="00480472" w:rsidRDefault="00480472" w:rsidP="00480472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Фолклорна танцова формация “Балкания”</w:t>
      </w:r>
    </w:p>
    <w:p w:rsidR="00480472" w:rsidRDefault="00480472" w:rsidP="00480472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Женска певчевска група за автентичен фолклор</w:t>
      </w:r>
    </w:p>
    <w:p w:rsidR="00480472" w:rsidRDefault="00480472" w:rsidP="00480472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Мъжка певчевска група за автентичен фолклор</w:t>
      </w:r>
    </w:p>
    <w:p w:rsidR="00480472" w:rsidRDefault="00480472" w:rsidP="00480472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Смесена</w:t>
      </w:r>
      <w:r w:rsidRPr="00863699">
        <w:rPr>
          <w:lang w:val="be-BY"/>
        </w:rPr>
        <w:t xml:space="preserve"> </w:t>
      </w:r>
      <w:r>
        <w:rPr>
          <w:lang w:val="be-BY"/>
        </w:rPr>
        <w:t>певчевска група за автентичен фолклор</w:t>
      </w:r>
    </w:p>
    <w:p w:rsidR="00480472" w:rsidRDefault="00480472" w:rsidP="00480472">
      <w:pPr>
        <w:ind w:firstLine="705"/>
        <w:jc w:val="both"/>
        <w:rPr>
          <w:lang w:val="be-BY"/>
        </w:rPr>
      </w:pPr>
      <w:r>
        <w:rPr>
          <w:lang w:val="be-BY"/>
        </w:rPr>
        <w:t>Читалището се ръководи от читалищно настоятелство, като има 0,5 щатна длъжност – работник библиотека – 1 (един) бр. и  Към читалището няма щатни художествени ръководители.</w:t>
      </w:r>
    </w:p>
    <w:p w:rsidR="00480472" w:rsidRDefault="00480472" w:rsidP="00480472">
      <w:pPr>
        <w:ind w:firstLine="705"/>
        <w:jc w:val="both"/>
        <w:rPr>
          <w:lang w:val="be-BY"/>
        </w:rPr>
      </w:pPr>
      <w:r>
        <w:rPr>
          <w:lang w:val="be-BY"/>
        </w:rPr>
        <w:t>Читалището не извършва стопанска дейност състояща се в:</w:t>
      </w:r>
    </w:p>
    <w:p w:rsidR="00480472" w:rsidRDefault="00480472" w:rsidP="00480472">
      <w:pPr>
        <w:ind w:firstLine="705"/>
        <w:jc w:val="both"/>
        <w:rPr>
          <w:lang w:val="be-BY"/>
        </w:rPr>
      </w:pPr>
      <w:r>
        <w:rPr>
          <w:lang w:val="be-BY"/>
        </w:rPr>
        <w:t>- отдаване под наем</w:t>
      </w:r>
    </w:p>
    <w:p w:rsidR="00480472" w:rsidRDefault="00480472" w:rsidP="00480472">
      <w:pPr>
        <w:ind w:firstLine="705"/>
        <w:jc w:val="both"/>
        <w:rPr>
          <w:lang w:val="be-BY"/>
        </w:rPr>
      </w:pPr>
      <w:r>
        <w:rPr>
          <w:lang w:val="be-BY"/>
        </w:rPr>
        <w:t>- продажба на билети</w:t>
      </w:r>
    </w:p>
    <w:p w:rsidR="00480472" w:rsidRDefault="00480472" w:rsidP="00480472">
      <w:pPr>
        <w:ind w:firstLine="705"/>
        <w:jc w:val="both"/>
        <w:rPr>
          <w:lang w:val="be-BY"/>
        </w:rPr>
      </w:pPr>
      <w:r>
        <w:rPr>
          <w:lang w:val="be-BY"/>
        </w:rPr>
        <w:t>- други</w:t>
      </w:r>
    </w:p>
    <w:p w:rsidR="00480472" w:rsidRDefault="00480472" w:rsidP="00480472">
      <w:pPr>
        <w:ind w:firstLine="705"/>
        <w:jc w:val="both"/>
        <w:rPr>
          <w:lang w:val="be-BY"/>
        </w:rPr>
      </w:pPr>
    </w:p>
    <w:p w:rsidR="00480472" w:rsidRPr="005B50AD" w:rsidRDefault="00480472" w:rsidP="00480472">
      <w:pPr>
        <w:numPr>
          <w:ilvl w:val="0"/>
          <w:numId w:val="1"/>
        </w:numPr>
        <w:jc w:val="both"/>
        <w:rPr>
          <w:b/>
          <w:lang w:val="be-BY"/>
        </w:rPr>
      </w:pPr>
      <w:r w:rsidRPr="005B50AD">
        <w:rPr>
          <w:b/>
          <w:lang w:val="be-BY"/>
        </w:rPr>
        <w:t>Изпълнение на бюджета:</w:t>
      </w:r>
    </w:p>
    <w:p w:rsidR="00480472" w:rsidRDefault="00480472" w:rsidP="00480472">
      <w:pPr>
        <w:jc w:val="both"/>
        <w:rPr>
          <w:lang w:val="en-US"/>
        </w:rPr>
      </w:pPr>
    </w:p>
    <w:p w:rsidR="00480472" w:rsidRPr="007A615D" w:rsidRDefault="00480472" w:rsidP="00480472">
      <w:pPr>
        <w:jc w:val="both"/>
        <w:rPr>
          <w:lang w:val="en-US"/>
        </w:rPr>
      </w:pPr>
    </w:p>
    <w:p w:rsidR="00480472" w:rsidRDefault="00480472" w:rsidP="00480472">
      <w:pPr>
        <w:ind w:left="705"/>
        <w:jc w:val="both"/>
        <w:rPr>
          <w:lang w:val="be-BY"/>
        </w:rPr>
      </w:pPr>
      <w:r>
        <w:rPr>
          <w:lang w:val="be-BY"/>
        </w:rPr>
        <w:t>Бюджетът на читалището за 2020 г. е:</w:t>
      </w:r>
    </w:p>
    <w:p w:rsidR="00480472" w:rsidRPr="00863699" w:rsidRDefault="00480472" w:rsidP="00480472">
      <w:pPr>
        <w:ind w:left="705"/>
        <w:jc w:val="both"/>
        <w:rPr>
          <w:lang w:val="be-BY"/>
        </w:rPr>
      </w:pPr>
      <w:r>
        <w:rPr>
          <w:lang w:val="be-BY"/>
        </w:rPr>
        <w:t xml:space="preserve">Приходи в размер </w:t>
      </w:r>
      <w:r w:rsidRPr="00863699">
        <w:rPr>
          <w:lang w:val="be-BY"/>
        </w:rPr>
        <w:t xml:space="preserve">на </w:t>
      </w:r>
      <w:r>
        <w:rPr>
          <w:lang w:val="en-US"/>
        </w:rPr>
        <w:t>1</w:t>
      </w:r>
      <w:r>
        <w:t>6751</w:t>
      </w:r>
      <w:r>
        <w:rPr>
          <w:lang w:val="en-US"/>
        </w:rPr>
        <w:t>.00</w:t>
      </w:r>
      <w:r w:rsidRPr="00863699">
        <w:rPr>
          <w:lang w:val="be-BY"/>
        </w:rPr>
        <w:t xml:space="preserve"> лв., формирани от държавна субсидия</w:t>
      </w:r>
      <w:r>
        <w:rPr>
          <w:lang w:val="en-US"/>
        </w:rPr>
        <w:t xml:space="preserve">, </w:t>
      </w:r>
      <w:r>
        <w:t>членски внос и преходен остатък от 2019 г</w:t>
      </w:r>
      <w:r w:rsidRPr="00863699">
        <w:rPr>
          <w:lang w:val="be-BY"/>
        </w:rPr>
        <w:t>.</w:t>
      </w:r>
    </w:p>
    <w:p w:rsidR="00480472" w:rsidRPr="00863699" w:rsidRDefault="00480472" w:rsidP="00480472">
      <w:pPr>
        <w:ind w:left="705"/>
        <w:jc w:val="both"/>
        <w:rPr>
          <w:lang w:val="be-BY"/>
        </w:rPr>
      </w:pPr>
      <w:r w:rsidRPr="00863699">
        <w:rPr>
          <w:lang w:val="be-BY"/>
        </w:rPr>
        <w:t xml:space="preserve">Разходи в размер на </w:t>
      </w:r>
      <w:r>
        <w:t>5293,59</w:t>
      </w:r>
      <w:r w:rsidRPr="00863699">
        <w:rPr>
          <w:lang w:val="be-BY"/>
        </w:rPr>
        <w:t xml:space="preserve"> лв.. (приложения 1 бр. – отчет за касово изпълнение на субсидията по дейности и по параграфи).</w:t>
      </w:r>
    </w:p>
    <w:p w:rsidR="00480472" w:rsidRDefault="00480472" w:rsidP="00480472">
      <w:pPr>
        <w:ind w:left="708"/>
        <w:jc w:val="both"/>
        <w:rPr>
          <w:lang w:val="be-BY"/>
        </w:rPr>
      </w:pPr>
      <w:r w:rsidRPr="00863699">
        <w:rPr>
          <w:lang w:val="be-BY"/>
        </w:rPr>
        <w:t xml:space="preserve">Остатък за следващата година: субсидия </w:t>
      </w:r>
      <w:r>
        <w:t>11458,34</w:t>
      </w:r>
      <w:r w:rsidRPr="00863699">
        <w:rPr>
          <w:lang w:val="be-BY"/>
        </w:rPr>
        <w:t xml:space="preserve"> лв.</w:t>
      </w:r>
    </w:p>
    <w:p w:rsidR="00480472" w:rsidRDefault="00480472" w:rsidP="00480472">
      <w:pPr>
        <w:ind w:left="708"/>
        <w:jc w:val="both"/>
        <w:rPr>
          <w:lang w:val="be-BY"/>
        </w:rPr>
      </w:pPr>
    </w:p>
    <w:p w:rsidR="00480472" w:rsidRDefault="00480472" w:rsidP="00480472">
      <w:pPr>
        <w:ind w:left="708"/>
        <w:jc w:val="both"/>
        <w:rPr>
          <w:lang w:val="be-BY"/>
        </w:rPr>
      </w:pPr>
    </w:p>
    <w:p w:rsidR="00480472" w:rsidRPr="005B50AD" w:rsidRDefault="00480472" w:rsidP="00480472">
      <w:pPr>
        <w:numPr>
          <w:ilvl w:val="0"/>
          <w:numId w:val="1"/>
        </w:numPr>
        <w:jc w:val="both"/>
        <w:rPr>
          <w:b/>
          <w:lang w:val="be-BY"/>
        </w:rPr>
      </w:pPr>
      <w:r w:rsidRPr="005B50AD">
        <w:rPr>
          <w:b/>
          <w:lang w:val="be-BY"/>
        </w:rPr>
        <w:t>Изпълнение на дейностите:</w:t>
      </w:r>
    </w:p>
    <w:p w:rsidR="00480472" w:rsidRDefault="00480472" w:rsidP="00480472">
      <w:pPr>
        <w:jc w:val="both"/>
        <w:rPr>
          <w:lang w:val="be-BY"/>
        </w:rPr>
      </w:pPr>
    </w:p>
    <w:p w:rsidR="00480472" w:rsidRPr="005B50AD" w:rsidRDefault="00480472" w:rsidP="00480472">
      <w:pPr>
        <w:ind w:left="705"/>
        <w:jc w:val="both"/>
        <w:rPr>
          <w:b/>
          <w:lang w:val="be-BY"/>
        </w:rPr>
      </w:pPr>
      <w:r w:rsidRPr="005B50AD">
        <w:rPr>
          <w:b/>
          <w:lang w:val="be-BY"/>
        </w:rPr>
        <w:t xml:space="preserve">Извършени дейности: </w:t>
      </w:r>
    </w:p>
    <w:p w:rsidR="00480472" w:rsidRDefault="00480472" w:rsidP="00480472">
      <w:pPr>
        <w:ind w:left="705"/>
        <w:jc w:val="both"/>
        <w:rPr>
          <w:lang w:val="be-BY"/>
        </w:rPr>
      </w:pPr>
      <w:r>
        <w:rPr>
          <w:lang w:val="be-BY"/>
        </w:rPr>
        <w:t>Дейности, организирани от читалището:</w:t>
      </w:r>
    </w:p>
    <w:p w:rsidR="00480472" w:rsidRDefault="00480472" w:rsidP="00480472">
      <w:pPr>
        <w:ind w:left="705"/>
        <w:jc w:val="both"/>
        <w:rPr>
          <w:lang w:val="en-US"/>
        </w:rPr>
      </w:pPr>
    </w:p>
    <w:p w:rsidR="00480472" w:rsidRPr="007A615D" w:rsidRDefault="00480472" w:rsidP="00480472">
      <w:pPr>
        <w:ind w:left="705"/>
        <w:jc w:val="both"/>
        <w:rPr>
          <w:lang w:val="en-US"/>
        </w:rPr>
      </w:pPr>
    </w:p>
    <w:tbl>
      <w:tblPr>
        <w:tblStyle w:val="TableGrid"/>
        <w:tblW w:w="0" w:type="auto"/>
        <w:tblInd w:w="1770" w:type="dxa"/>
        <w:tblLook w:val="01E0"/>
      </w:tblPr>
      <w:tblGrid>
        <w:gridCol w:w="7518"/>
      </w:tblGrid>
      <w:tr w:rsidR="00480472" w:rsidRPr="005B50AD" w:rsidTr="0007408B">
        <w:tc>
          <w:tcPr>
            <w:tcW w:w="7518" w:type="dxa"/>
          </w:tcPr>
          <w:p w:rsidR="00480472" w:rsidRPr="0007579D" w:rsidRDefault="00480472" w:rsidP="0007408B">
            <w:pPr>
              <w:numPr>
                <w:ilvl w:val="0"/>
                <w:numId w:val="5"/>
              </w:numPr>
              <w:tabs>
                <w:tab w:val="clear" w:pos="1425"/>
                <w:tab w:val="num" w:pos="390"/>
              </w:tabs>
              <w:ind w:left="390"/>
              <w:jc w:val="both"/>
              <w:rPr>
                <w:lang w:val="be-BY"/>
              </w:rPr>
            </w:pPr>
            <w:r>
              <w:rPr>
                <w:lang w:val="be-BY"/>
              </w:rPr>
              <w:lastRenderedPageBreak/>
              <w:t>Поднасяне на венец /Обесването на Васил Левски/ - 19.02.2020 г.</w:t>
            </w:r>
          </w:p>
        </w:tc>
      </w:tr>
      <w:tr w:rsidR="00480472" w:rsidRPr="005B50AD" w:rsidTr="0007408B">
        <w:tc>
          <w:tcPr>
            <w:tcW w:w="7518" w:type="dxa"/>
          </w:tcPr>
          <w:p w:rsidR="00480472" w:rsidRDefault="00480472" w:rsidP="0007408B">
            <w:pPr>
              <w:numPr>
                <w:ilvl w:val="0"/>
                <w:numId w:val="5"/>
              </w:numPr>
              <w:tabs>
                <w:tab w:val="clear" w:pos="1425"/>
                <w:tab w:val="num" w:pos="390"/>
              </w:tabs>
              <w:ind w:left="390"/>
              <w:jc w:val="both"/>
              <w:rPr>
                <w:lang w:val="be-BY"/>
              </w:rPr>
            </w:pPr>
            <w:r>
              <w:rPr>
                <w:lang w:val="be-BY"/>
              </w:rPr>
              <w:t>Честване на 3 март – Национален празник на България</w:t>
            </w:r>
          </w:p>
        </w:tc>
      </w:tr>
      <w:tr w:rsidR="00480472" w:rsidRPr="005B50AD" w:rsidTr="0007408B">
        <w:tc>
          <w:tcPr>
            <w:tcW w:w="7518" w:type="dxa"/>
          </w:tcPr>
          <w:p w:rsidR="00480472" w:rsidRPr="00480472" w:rsidRDefault="00480472" w:rsidP="0007408B">
            <w:pPr>
              <w:numPr>
                <w:ilvl w:val="0"/>
                <w:numId w:val="5"/>
              </w:numPr>
              <w:tabs>
                <w:tab w:val="clear" w:pos="1425"/>
                <w:tab w:val="num" w:pos="390"/>
              </w:tabs>
              <w:ind w:left="390"/>
              <w:jc w:val="both"/>
              <w:rPr>
                <w:lang w:val="be-BY"/>
              </w:rPr>
            </w:pPr>
            <w:r w:rsidRPr="0007579D">
              <w:rPr>
                <w:color w:val="000000"/>
              </w:rPr>
              <w:t>Поднасяне на венец и цветя на Паметника на убитите вериговци във войните</w:t>
            </w:r>
            <w:r>
              <w:rPr>
                <w:color w:val="000000"/>
              </w:rPr>
              <w:t xml:space="preserve"> </w:t>
            </w:r>
          </w:p>
          <w:p w:rsidR="00480472" w:rsidRPr="00480472" w:rsidRDefault="00480472" w:rsidP="0048047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be-BY"/>
              </w:rPr>
            </w:pPr>
            <w:r>
              <w:rPr>
                <w:color w:val="000000"/>
              </w:rPr>
              <w:t>22.09.2020 г.</w:t>
            </w:r>
            <w:r w:rsidRPr="00480472">
              <w:rPr>
                <w:color w:val="000000"/>
              </w:rPr>
              <w:t>                                              </w:t>
            </w:r>
          </w:p>
        </w:tc>
      </w:tr>
    </w:tbl>
    <w:p w:rsidR="00480472" w:rsidRDefault="00480472" w:rsidP="00480472">
      <w:pPr>
        <w:jc w:val="both"/>
        <w:rPr>
          <w:lang w:val="be-BY"/>
        </w:rPr>
      </w:pPr>
    </w:p>
    <w:p w:rsidR="00126C6E" w:rsidRDefault="00126C6E" w:rsidP="00480472">
      <w:pPr>
        <w:jc w:val="both"/>
        <w:rPr>
          <w:lang w:val="be-BY"/>
        </w:rPr>
      </w:pPr>
    </w:p>
    <w:p w:rsidR="00480472" w:rsidRDefault="00480472" w:rsidP="00480472">
      <w:pPr>
        <w:ind w:left="708"/>
        <w:jc w:val="both"/>
        <w:rPr>
          <w:b/>
          <w:lang w:val="be-BY"/>
        </w:rPr>
      </w:pPr>
      <w:r w:rsidRPr="005B50AD">
        <w:rPr>
          <w:b/>
          <w:lang w:val="be-BY"/>
        </w:rPr>
        <w:t>Постигнати резултати:</w:t>
      </w:r>
    </w:p>
    <w:p w:rsidR="00480472" w:rsidRPr="005B50AD" w:rsidRDefault="00480472" w:rsidP="00480472">
      <w:pPr>
        <w:ind w:left="708"/>
        <w:jc w:val="both"/>
        <w:rPr>
          <w:b/>
          <w:lang w:val="be-BY"/>
        </w:rPr>
      </w:pPr>
    </w:p>
    <w:p w:rsidR="00480472" w:rsidRDefault="00480472" w:rsidP="00480472">
      <w:pPr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 xml:space="preserve">Брой осъществени мероприятия в населеното място – 3 бр. </w:t>
      </w:r>
    </w:p>
    <w:p w:rsidR="00480472" w:rsidRDefault="00480472" w:rsidP="00480472">
      <w:pPr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 xml:space="preserve">Брой участия във фестивали, чествания и мероприятия в други населени места: 0 бр. Поради пандемичната обстановка във връзка с </w:t>
      </w:r>
      <w:r>
        <w:rPr>
          <w:lang w:val="en-US"/>
        </w:rPr>
        <w:t xml:space="preserve">COVID 19, </w:t>
      </w:r>
      <w:r>
        <w:t>не са посещавани или организирани фестивали</w:t>
      </w:r>
      <w:r w:rsidR="00126C6E">
        <w:t xml:space="preserve"> и мероприятия.</w:t>
      </w:r>
    </w:p>
    <w:p w:rsidR="00480472" w:rsidRDefault="00480472" w:rsidP="00480472">
      <w:pPr>
        <w:ind w:left="708"/>
        <w:jc w:val="both"/>
        <w:rPr>
          <w:b/>
          <w:lang w:val="be-BY"/>
        </w:rPr>
      </w:pPr>
    </w:p>
    <w:p w:rsidR="00480472" w:rsidRDefault="00480472" w:rsidP="00480472">
      <w:pPr>
        <w:ind w:left="708"/>
        <w:jc w:val="both"/>
        <w:rPr>
          <w:b/>
          <w:lang w:val="be-BY"/>
        </w:rPr>
      </w:pPr>
      <w:r w:rsidRPr="00EF4EAF">
        <w:rPr>
          <w:b/>
          <w:lang w:val="be-BY"/>
        </w:rPr>
        <w:t>Индикатори за ефективност:</w:t>
      </w:r>
    </w:p>
    <w:p w:rsidR="00480472" w:rsidRPr="00EF4EAF" w:rsidRDefault="00480472" w:rsidP="00480472">
      <w:pPr>
        <w:ind w:left="708"/>
        <w:jc w:val="both"/>
        <w:rPr>
          <w:b/>
          <w:lang w:val="be-BY"/>
        </w:rPr>
      </w:pPr>
    </w:p>
    <w:p w:rsidR="00480472" w:rsidRDefault="00480472" w:rsidP="00480472">
      <w:pPr>
        <w:ind w:left="708"/>
        <w:jc w:val="both"/>
        <w:rPr>
          <w:lang w:val="be-BY"/>
        </w:rPr>
      </w:pPr>
      <w:r>
        <w:rPr>
          <w:lang w:val="be-BY"/>
        </w:rPr>
        <w:t>Степен на постигане на планираните дейности и целите:</w:t>
      </w:r>
    </w:p>
    <w:p w:rsidR="00480472" w:rsidRDefault="00480472" w:rsidP="00480472">
      <w:pPr>
        <w:numPr>
          <w:ilvl w:val="0"/>
          <w:numId w:val="4"/>
        </w:numPr>
        <w:jc w:val="both"/>
        <w:rPr>
          <w:lang w:val="be-BY"/>
        </w:rPr>
      </w:pPr>
      <w:r>
        <w:rPr>
          <w:lang w:val="be-BY"/>
        </w:rPr>
        <w:t>Планираното</w:t>
      </w:r>
      <w:r w:rsidR="00126C6E">
        <w:rPr>
          <w:lang w:val="be-BY"/>
        </w:rPr>
        <w:t xml:space="preserve"> не</w:t>
      </w:r>
      <w:r>
        <w:rPr>
          <w:lang w:val="be-BY"/>
        </w:rPr>
        <w:t xml:space="preserve"> е изпълнено,</w:t>
      </w:r>
      <w:r w:rsidR="00126C6E">
        <w:rPr>
          <w:lang w:val="be-BY"/>
        </w:rPr>
        <w:t xml:space="preserve"> заради</w:t>
      </w:r>
      <w:r w:rsidR="00126C6E" w:rsidRPr="00126C6E">
        <w:rPr>
          <w:lang w:val="be-BY"/>
        </w:rPr>
        <w:t xml:space="preserve"> </w:t>
      </w:r>
      <w:r w:rsidR="00126C6E">
        <w:rPr>
          <w:lang w:val="be-BY"/>
        </w:rPr>
        <w:t xml:space="preserve">пандемичната обстановка във връзка с </w:t>
      </w:r>
      <w:r w:rsidR="00126C6E">
        <w:rPr>
          <w:lang w:val="en-US"/>
        </w:rPr>
        <w:t>COVID 19</w:t>
      </w:r>
      <w:r w:rsidR="00126C6E">
        <w:rPr>
          <w:lang w:val="be-BY"/>
        </w:rPr>
        <w:t xml:space="preserve"> </w:t>
      </w:r>
      <w:r>
        <w:rPr>
          <w:lang w:val="be-BY"/>
        </w:rPr>
        <w:t>.</w:t>
      </w:r>
    </w:p>
    <w:p w:rsidR="00480472" w:rsidRDefault="00480472" w:rsidP="00480472">
      <w:pPr>
        <w:ind w:left="708"/>
        <w:jc w:val="both"/>
        <w:rPr>
          <w:lang w:val="be-BY"/>
        </w:rPr>
      </w:pPr>
    </w:p>
    <w:p w:rsidR="00480472" w:rsidRDefault="00480472" w:rsidP="00480472">
      <w:pPr>
        <w:ind w:left="708"/>
        <w:jc w:val="both"/>
        <w:rPr>
          <w:lang w:val="be-BY"/>
        </w:rPr>
      </w:pPr>
    </w:p>
    <w:p w:rsidR="00480472" w:rsidRDefault="00480472" w:rsidP="00480472">
      <w:pPr>
        <w:ind w:left="708"/>
        <w:jc w:val="both"/>
        <w:rPr>
          <w:lang w:val="be-BY"/>
        </w:rPr>
      </w:pPr>
    </w:p>
    <w:p w:rsidR="00480472" w:rsidRDefault="00480472" w:rsidP="00480472">
      <w:pPr>
        <w:ind w:left="708"/>
        <w:jc w:val="both"/>
        <w:rPr>
          <w:lang w:val="be-BY"/>
        </w:rPr>
      </w:pPr>
    </w:p>
    <w:p w:rsidR="00480472" w:rsidRDefault="00480472" w:rsidP="00480472">
      <w:pPr>
        <w:ind w:left="708"/>
        <w:jc w:val="both"/>
        <w:rPr>
          <w:lang w:val="be-BY"/>
        </w:rPr>
      </w:pPr>
    </w:p>
    <w:p w:rsidR="00480472" w:rsidRDefault="00480472" w:rsidP="00480472">
      <w:pPr>
        <w:ind w:left="708"/>
        <w:jc w:val="both"/>
        <w:rPr>
          <w:lang w:val="be-BY"/>
        </w:rPr>
      </w:pPr>
    </w:p>
    <w:p w:rsidR="00480472" w:rsidRDefault="00480472" w:rsidP="00480472">
      <w:pPr>
        <w:rPr>
          <w:lang w:val="be-BY"/>
        </w:rPr>
      </w:pPr>
      <w:r w:rsidRPr="00EF4EAF">
        <w:rPr>
          <w:b/>
          <w:lang w:val="be-BY"/>
        </w:rPr>
        <w:t>Председател</w:t>
      </w:r>
      <w:r>
        <w:rPr>
          <w:lang w:val="be-BY"/>
        </w:rPr>
        <w:t>:..........................</w:t>
      </w:r>
    </w:p>
    <w:p w:rsidR="00480472" w:rsidRPr="004E4FC6" w:rsidRDefault="00480472" w:rsidP="00480472">
      <w:pPr>
        <w:rPr>
          <w:lang w:val="be-BY"/>
        </w:rPr>
      </w:pPr>
      <w:r>
        <w:rPr>
          <w:lang w:val="be-BY"/>
        </w:rPr>
        <w:t xml:space="preserve">                   /Виделина Попова/</w:t>
      </w:r>
    </w:p>
    <w:p w:rsidR="00480472" w:rsidRDefault="00480472" w:rsidP="00480472">
      <w:pPr>
        <w:jc w:val="both"/>
      </w:pPr>
    </w:p>
    <w:p w:rsidR="00480472" w:rsidRDefault="00480472" w:rsidP="00480472">
      <w:pPr>
        <w:jc w:val="both"/>
      </w:pPr>
    </w:p>
    <w:p w:rsidR="00480472" w:rsidRDefault="00480472" w:rsidP="00480472">
      <w:pPr>
        <w:ind w:left="705"/>
        <w:jc w:val="both"/>
        <w:rPr>
          <w:lang w:val="en-US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</w:p>
    <w:p w:rsidR="00480472" w:rsidRDefault="00480472" w:rsidP="00480472">
      <w:pPr>
        <w:ind w:left="705"/>
        <w:jc w:val="both"/>
      </w:pPr>
    </w:p>
    <w:p w:rsidR="00480472" w:rsidRDefault="00480472" w:rsidP="00480472">
      <w:pPr>
        <w:ind w:left="705"/>
        <w:jc w:val="both"/>
      </w:pPr>
    </w:p>
    <w:p w:rsidR="00480472" w:rsidRDefault="00480472" w:rsidP="00480472">
      <w:pPr>
        <w:ind w:left="705"/>
        <w:jc w:val="both"/>
      </w:pPr>
    </w:p>
    <w:p w:rsidR="00480472" w:rsidRDefault="00480472" w:rsidP="00480472">
      <w:pPr>
        <w:ind w:left="705"/>
        <w:jc w:val="both"/>
      </w:pPr>
    </w:p>
    <w:p w:rsidR="00480472" w:rsidRDefault="00480472" w:rsidP="00480472">
      <w:pPr>
        <w:jc w:val="both"/>
      </w:pPr>
    </w:p>
    <w:p w:rsidR="00480472" w:rsidRPr="004E4FC6" w:rsidRDefault="00480472" w:rsidP="00480472">
      <w:pPr>
        <w:jc w:val="both"/>
      </w:pPr>
    </w:p>
    <w:p w:rsidR="00480472" w:rsidRDefault="00480472" w:rsidP="00480472">
      <w:pPr>
        <w:ind w:left="705"/>
        <w:jc w:val="both"/>
        <w:rPr>
          <w:lang w:val="en-US"/>
        </w:rPr>
      </w:pPr>
    </w:p>
    <w:p w:rsidR="00480472" w:rsidRDefault="00480472" w:rsidP="00480472">
      <w:pPr>
        <w:ind w:left="705"/>
        <w:jc w:val="both"/>
        <w:rPr>
          <w:lang w:val="be-BY"/>
        </w:rPr>
      </w:pPr>
    </w:p>
    <w:p w:rsidR="00480472" w:rsidRDefault="00480472" w:rsidP="00480472">
      <w:pPr>
        <w:ind w:left="705"/>
        <w:jc w:val="both"/>
        <w:rPr>
          <w:lang w:val="be-BY"/>
        </w:rPr>
      </w:pPr>
    </w:p>
    <w:p w:rsidR="00480472" w:rsidRDefault="00480472" w:rsidP="00480472">
      <w:pPr>
        <w:ind w:left="705"/>
        <w:jc w:val="both"/>
        <w:rPr>
          <w:lang w:val="be-BY"/>
        </w:rPr>
      </w:pPr>
    </w:p>
    <w:p w:rsidR="00480472" w:rsidRDefault="00480472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126C6E" w:rsidRDefault="00126C6E" w:rsidP="00480472">
      <w:pPr>
        <w:ind w:left="705"/>
        <w:jc w:val="both"/>
        <w:rPr>
          <w:lang w:val="be-BY"/>
        </w:rPr>
      </w:pPr>
    </w:p>
    <w:p w:rsidR="008D6A1B" w:rsidRDefault="008D6A1B" w:rsidP="00480472">
      <w:pPr>
        <w:ind w:left="705"/>
        <w:jc w:val="both"/>
        <w:rPr>
          <w:lang w:val="be-BY"/>
        </w:rPr>
      </w:pPr>
    </w:p>
    <w:p w:rsidR="008D6A1B" w:rsidRDefault="008D6A1B" w:rsidP="00480472">
      <w:pPr>
        <w:ind w:left="705"/>
        <w:jc w:val="both"/>
        <w:rPr>
          <w:lang w:val="be-BY"/>
        </w:rPr>
      </w:pPr>
    </w:p>
    <w:p w:rsidR="00480472" w:rsidRDefault="00480472" w:rsidP="00480472">
      <w:pPr>
        <w:ind w:left="705"/>
        <w:jc w:val="both"/>
        <w:rPr>
          <w:lang w:val="be-BY"/>
        </w:rPr>
      </w:pPr>
      <w:r>
        <w:rPr>
          <w:lang w:val="be-BY"/>
        </w:rPr>
        <w:t>Приложение 1</w:t>
      </w:r>
    </w:p>
    <w:p w:rsidR="008D6A1B" w:rsidRDefault="008D6A1B" w:rsidP="00480472">
      <w:pPr>
        <w:ind w:left="705"/>
        <w:jc w:val="both"/>
        <w:rPr>
          <w:lang w:val="be-BY"/>
        </w:rPr>
      </w:pPr>
    </w:p>
    <w:p w:rsidR="00480472" w:rsidRDefault="00480472" w:rsidP="00480472">
      <w:pPr>
        <w:ind w:left="705"/>
        <w:jc w:val="center"/>
        <w:rPr>
          <w:b/>
          <w:lang w:val="be-BY"/>
        </w:rPr>
      </w:pPr>
      <w:r w:rsidRPr="00863F81">
        <w:rPr>
          <w:b/>
          <w:lang w:val="be-BY"/>
        </w:rPr>
        <w:t>ОТЧЕТ ЗА КАСОВО ИЗПЪЛНЕ</w:t>
      </w:r>
      <w:r>
        <w:rPr>
          <w:b/>
          <w:lang w:val="be-BY"/>
        </w:rPr>
        <w:t>Н</w:t>
      </w:r>
      <w:r w:rsidRPr="00863F81">
        <w:rPr>
          <w:b/>
          <w:lang w:val="be-BY"/>
        </w:rPr>
        <w:t>ИЕ НА БЮДЖЕТА</w:t>
      </w:r>
    </w:p>
    <w:p w:rsidR="00480472" w:rsidRDefault="00480472" w:rsidP="00480472">
      <w:pPr>
        <w:ind w:left="705"/>
        <w:jc w:val="center"/>
        <w:rPr>
          <w:lang w:val="be-BY"/>
        </w:rPr>
      </w:pPr>
      <w:r>
        <w:rPr>
          <w:lang w:val="be-BY"/>
        </w:rPr>
        <w:t>на НЧ “Антон Билкин - 1929” гр. Хисаря, кв. Веригово</w:t>
      </w:r>
    </w:p>
    <w:p w:rsidR="00480472" w:rsidRDefault="00480472" w:rsidP="00480472">
      <w:pPr>
        <w:ind w:left="705"/>
        <w:jc w:val="center"/>
        <w:rPr>
          <w:lang w:val="be-BY"/>
        </w:rPr>
      </w:pPr>
    </w:p>
    <w:tbl>
      <w:tblPr>
        <w:tblStyle w:val="TableGrid"/>
        <w:tblW w:w="0" w:type="auto"/>
        <w:tblLook w:val="01E0"/>
      </w:tblPr>
      <w:tblGrid>
        <w:gridCol w:w="5148"/>
        <w:gridCol w:w="1440"/>
        <w:gridCol w:w="1260"/>
        <w:gridCol w:w="1389"/>
      </w:tblGrid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Наименование на направлението за разходи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Приходи</w:t>
            </w: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Разходи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Забележка</w:t>
            </w: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  <w:lang w:val="be-BY"/>
              </w:rPr>
            </w:pPr>
            <w:r w:rsidRPr="00762BC1">
              <w:rPr>
                <w:sz w:val="20"/>
                <w:szCs w:val="20"/>
                <w:lang w:val="be-BY"/>
              </w:rPr>
              <w:t>Начално салдо</w:t>
            </w:r>
          </w:p>
        </w:tc>
        <w:tc>
          <w:tcPr>
            <w:tcW w:w="1440" w:type="dxa"/>
          </w:tcPr>
          <w:p w:rsidR="00480472" w:rsidRPr="00762BC1" w:rsidRDefault="00126C6E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4447,93</w:t>
            </w:r>
            <w:r w:rsidR="00480472" w:rsidRPr="00762BC1">
              <w:rPr>
                <w:sz w:val="20"/>
                <w:szCs w:val="20"/>
                <w:lang w:val="be-BY"/>
              </w:rPr>
              <w:t xml:space="preserve">  </w:t>
            </w: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  <w:lang w:val="be-BY"/>
              </w:rPr>
            </w:pPr>
            <w:r w:rsidRPr="00762BC1">
              <w:rPr>
                <w:sz w:val="20"/>
                <w:szCs w:val="20"/>
                <w:lang w:val="be-BY"/>
              </w:rPr>
              <w:t>Държавна субсидия</w:t>
            </w:r>
          </w:p>
        </w:tc>
        <w:tc>
          <w:tcPr>
            <w:tcW w:w="1440" w:type="dxa"/>
          </w:tcPr>
          <w:p w:rsidR="00480472" w:rsidRPr="00762BC1" w:rsidRDefault="00126C6E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12304,00</w:t>
            </w: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І. По дейности: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Художествено-творческа дейност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126C6E" w:rsidRDefault="00480472" w:rsidP="0007408B">
            <w:pPr>
              <w:rPr>
                <w:sz w:val="20"/>
                <w:szCs w:val="20"/>
              </w:rPr>
            </w:pPr>
            <w:r w:rsidRPr="00126C6E">
              <w:rPr>
                <w:sz w:val="20"/>
                <w:szCs w:val="20"/>
              </w:rPr>
              <w:t>Поднасяне на венец по случай  3 март</w:t>
            </w:r>
            <w:r w:rsidR="00126C6E" w:rsidRPr="00126C6E">
              <w:rPr>
                <w:sz w:val="20"/>
                <w:szCs w:val="20"/>
                <w:lang w:val="be-BY"/>
              </w:rPr>
              <w:t xml:space="preserve"> Поднасяне на венец /Обесването на Васил Левски/ - 19.02.2020 г.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Default="00126C6E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  <w:r w:rsidR="00480472">
              <w:rPr>
                <w:sz w:val="20"/>
                <w:szCs w:val="20"/>
                <w:lang w:val="be-BY"/>
              </w:rPr>
              <w:t>0,00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126C6E" w:rsidRDefault="00480472" w:rsidP="0007408B">
            <w:pPr>
              <w:rPr>
                <w:sz w:val="20"/>
                <w:szCs w:val="20"/>
              </w:rPr>
            </w:pPr>
            <w:r w:rsidRPr="00126C6E">
              <w:rPr>
                <w:sz w:val="20"/>
                <w:szCs w:val="20"/>
              </w:rPr>
              <w:t>Поднасяне на венец по случай  Независимостта на България</w:t>
            </w:r>
            <w:r w:rsidR="00126C6E" w:rsidRPr="00126C6E">
              <w:rPr>
                <w:sz w:val="20"/>
                <w:szCs w:val="20"/>
                <w:lang w:val="be-BY"/>
              </w:rPr>
              <w:t xml:space="preserve"> Честване на 3 март – Национален празник на България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Default="00126C6E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108</w:t>
            </w:r>
            <w:r w:rsidR="00480472">
              <w:rPr>
                <w:sz w:val="20"/>
                <w:szCs w:val="20"/>
                <w:lang w:val="be-BY"/>
              </w:rPr>
              <w:t>,00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126C6E" w:rsidRDefault="00126C6E" w:rsidP="0007408B">
            <w:pPr>
              <w:rPr>
                <w:sz w:val="20"/>
                <w:szCs w:val="20"/>
              </w:rPr>
            </w:pPr>
            <w:r w:rsidRPr="00126C6E">
              <w:rPr>
                <w:color w:val="000000"/>
                <w:sz w:val="20"/>
                <w:szCs w:val="20"/>
              </w:rPr>
              <w:t>Поднасяне на венец и цветя на Паметника на убитите вериговци във войните – 22.09.2020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60,00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Default="00480472" w:rsidP="0007408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ІІ. Издръжка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  <w:lang w:val="be-BY"/>
              </w:rPr>
            </w:pPr>
            <w:r w:rsidRPr="00762BC1">
              <w:rPr>
                <w:sz w:val="20"/>
                <w:szCs w:val="20"/>
                <w:lang w:val="be-BY"/>
              </w:rPr>
              <w:t>Разходи за ел.енергия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  <w:r w:rsidR="00126C6E">
              <w:rPr>
                <w:sz w:val="20"/>
                <w:szCs w:val="20"/>
                <w:lang w:val="be-BY"/>
              </w:rPr>
              <w:t>37,76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  <w:lang w:val="be-BY"/>
              </w:rPr>
            </w:pPr>
            <w:r w:rsidRPr="00762BC1">
              <w:rPr>
                <w:sz w:val="20"/>
                <w:szCs w:val="20"/>
                <w:lang w:val="be-BY"/>
              </w:rPr>
              <w:t xml:space="preserve">Разходи за </w:t>
            </w:r>
            <w:r>
              <w:rPr>
                <w:sz w:val="20"/>
                <w:szCs w:val="20"/>
                <w:lang w:val="be-BY"/>
              </w:rPr>
              <w:t>т</w:t>
            </w:r>
            <w:r w:rsidRPr="00762BC1">
              <w:rPr>
                <w:sz w:val="20"/>
                <w:szCs w:val="20"/>
                <w:lang w:val="be-BY"/>
              </w:rPr>
              <w:t>елефон и интернет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126C6E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172,94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Разходи за банково обслужване,</w:t>
            </w:r>
            <w:r w:rsidRPr="00762BC1">
              <w:rPr>
                <w:sz w:val="20"/>
                <w:szCs w:val="20"/>
                <w:lang w:val="be-BY"/>
              </w:rPr>
              <w:t xml:space="preserve"> такси</w:t>
            </w:r>
            <w:r>
              <w:rPr>
                <w:sz w:val="20"/>
                <w:szCs w:val="20"/>
                <w:lang w:val="be-BY"/>
              </w:rPr>
              <w:t xml:space="preserve"> и други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126C6E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373,50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  <w:lang w:val="be-BY"/>
              </w:rPr>
            </w:pPr>
            <w:r w:rsidRPr="00762BC1">
              <w:rPr>
                <w:sz w:val="20"/>
                <w:szCs w:val="20"/>
                <w:lang w:val="be-BY"/>
              </w:rPr>
              <w:t>Разходи за ЗБУТ (труд. медицина)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126C6E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  <w:r w:rsidR="00480472">
              <w:rPr>
                <w:sz w:val="20"/>
                <w:szCs w:val="20"/>
                <w:lang w:val="be-BY"/>
              </w:rPr>
              <w:t>,00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126C6E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Разходи за </w:t>
            </w:r>
            <w:r w:rsidR="00126C6E">
              <w:rPr>
                <w:sz w:val="20"/>
                <w:szCs w:val="20"/>
                <w:lang w:val="be-BY"/>
              </w:rPr>
              <w:t>закупуването на караоке колона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Default="00126C6E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259,90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126C6E" w:rsidRPr="00762BC1" w:rsidTr="0007408B">
        <w:tc>
          <w:tcPr>
            <w:tcW w:w="5148" w:type="dxa"/>
          </w:tcPr>
          <w:p w:rsidR="00126C6E" w:rsidRDefault="00126C6E" w:rsidP="00126C6E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Разходи за членски внос СНЧ</w:t>
            </w:r>
          </w:p>
        </w:tc>
        <w:tc>
          <w:tcPr>
            <w:tcW w:w="1440" w:type="dxa"/>
          </w:tcPr>
          <w:p w:rsidR="00126C6E" w:rsidRPr="00762BC1" w:rsidRDefault="00126C6E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126C6E" w:rsidRDefault="00126C6E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24,00</w:t>
            </w:r>
          </w:p>
        </w:tc>
        <w:tc>
          <w:tcPr>
            <w:tcW w:w="1389" w:type="dxa"/>
          </w:tcPr>
          <w:p w:rsidR="00126C6E" w:rsidRPr="00762BC1" w:rsidRDefault="00126C6E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Default="008D6A1B" w:rsidP="0007408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Разходи за куриерски услуги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Default="008D6A1B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11,74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ІІІ. По параграфи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Разходи за заплати и възнараждения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8D6A1B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3362,29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Разходи за осигурителни вноски</w:t>
            </w: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8D6A1B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593,46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480472" w:rsidP="0007408B">
            <w:pPr>
              <w:jc w:val="right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Общо:</w:t>
            </w:r>
          </w:p>
        </w:tc>
        <w:tc>
          <w:tcPr>
            <w:tcW w:w="1440" w:type="dxa"/>
          </w:tcPr>
          <w:p w:rsidR="00480472" w:rsidRPr="00762BC1" w:rsidRDefault="008D6A1B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16751,93</w:t>
            </w:r>
          </w:p>
        </w:tc>
        <w:tc>
          <w:tcPr>
            <w:tcW w:w="1260" w:type="dxa"/>
          </w:tcPr>
          <w:p w:rsidR="00480472" w:rsidRPr="00762BC1" w:rsidRDefault="008D6A1B" w:rsidP="0007408B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5293,59</w:t>
            </w: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480472" w:rsidRPr="00762BC1" w:rsidTr="0007408B">
        <w:tc>
          <w:tcPr>
            <w:tcW w:w="5148" w:type="dxa"/>
          </w:tcPr>
          <w:p w:rsidR="00480472" w:rsidRPr="00762BC1" w:rsidRDefault="008D6A1B" w:rsidP="0007408B">
            <w:pPr>
              <w:jc w:val="right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Наличност към 31.12.2020</w:t>
            </w:r>
            <w:r w:rsidR="00480472" w:rsidRPr="00762BC1">
              <w:rPr>
                <w:b/>
                <w:sz w:val="20"/>
                <w:szCs w:val="20"/>
                <w:lang w:val="be-BY"/>
              </w:rPr>
              <w:t xml:space="preserve"> г.:</w:t>
            </w:r>
          </w:p>
        </w:tc>
        <w:tc>
          <w:tcPr>
            <w:tcW w:w="1440" w:type="dxa"/>
          </w:tcPr>
          <w:p w:rsidR="00480472" w:rsidRPr="00762BC1" w:rsidRDefault="008D6A1B" w:rsidP="0007408B">
            <w:pPr>
              <w:jc w:val="right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11458,34</w:t>
            </w:r>
          </w:p>
        </w:tc>
        <w:tc>
          <w:tcPr>
            <w:tcW w:w="1260" w:type="dxa"/>
          </w:tcPr>
          <w:p w:rsidR="00480472" w:rsidRPr="00762BC1" w:rsidRDefault="00480472" w:rsidP="0007408B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480472" w:rsidRPr="00762BC1" w:rsidRDefault="00480472" w:rsidP="0007408B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480472" w:rsidRDefault="00480472" w:rsidP="00480472">
      <w:pPr>
        <w:rPr>
          <w:b/>
          <w:lang w:val="be-BY"/>
        </w:rPr>
      </w:pPr>
    </w:p>
    <w:p w:rsidR="008D6A1B" w:rsidRDefault="008D6A1B" w:rsidP="00480472">
      <w:pPr>
        <w:rPr>
          <w:b/>
          <w:lang w:val="be-BY"/>
        </w:rPr>
      </w:pPr>
    </w:p>
    <w:p w:rsidR="008D6A1B" w:rsidRDefault="008D6A1B" w:rsidP="00480472">
      <w:pPr>
        <w:rPr>
          <w:b/>
          <w:lang w:val="be-BY"/>
        </w:rPr>
      </w:pPr>
    </w:p>
    <w:p w:rsidR="008D6A1B" w:rsidRDefault="008D6A1B" w:rsidP="00480472">
      <w:pPr>
        <w:rPr>
          <w:b/>
          <w:lang w:val="be-BY"/>
        </w:rPr>
      </w:pPr>
    </w:p>
    <w:p w:rsidR="00480472" w:rsidRDefault="00480472" w:rsidP="00480472">
      <w:pPr>
        <w:rPr>
          <w:lang w:val="be-BY"/>
        </w:rPr>
      </w:pPr>
      <w:r w:rsidRPr="00EF4EAF">
        <w:rPr>
          <w:b/>
          <w:lang w:val="be-BY"/>
        </w:rPr>
        <w:t>Председател</w:t>
      </w:r>
      <w:r>
        <w:rPr>
          <w:lang w:val="be-BY"/>
        </w:rPr>
        <w:t>:..........................</w:t>
      </w:r>
    </w:p>
    <w:p w:rsidR="00480472" w:rsidRPr="004E4FC6" w:rsidRDefault="00480472" w:rsidP="00480472">
      <w:pPr>
        <w:rPr>
          <w:lang w:val="be-BY"/>
        </w:rPr>
      </w:pPr>
      <w:r>
        <w:rPr>
          <w:lang w:val="be-BY"/>
        </w:rPr>
        <w:t xml:space="preserve">                   /Виделина Попова/</w:t>
      </w:r>
    </w:p>
    <w:p w:rsidR="00480472" w:rsidRPr="00D226A3" w:rsidRDefault="00480472" w:rsidP="00480472">
      <w:pPr>
        <w:rPr>
          <w:lang w:val="be-BY"/>
        </w:rPr>
      </w:pPr>
    </w:p>
    <w:p w:rsidR="00480472" w:rsidRDefault="00480472" w:rsidP="00480472"/>
    <w:p w:rsidR="005A663A" w:rsidRDefault="005A663A"/>
    <w:sectPr w:rsidR="005A663A" w:rsidSect="00DC14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B89"/>
    <w:multiLevelType w:val="hybridMultilevel"/>
    <w:tmpl w:val="167CF294"/>
    <w:lvl w:ilvl="0" w:tplc="83525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A2F58B6"/>
    <w:multiLevelType w:val="hybridMultilevel"/>
    <w:tmpl w:val="06DA2CDE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2CA02D67"/>
    <w:multiLevelType w:val="hybridMultilevel"/>
    <w:tmpl w:val="9D069582"/>
    <w:lvl w:ilvl="0" w:tplc="DA383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3A82022"/>
    <w:multiLevelType w:val="hybridMultilevel"/>
    <w:tmpl w:val="5262DC3C"/>
    <w:lvl w:ilvl="0" w:tplc="1D7C90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CEB2905"/>
    <w:multiLevelType w:val="hybridMultilevel"/>
    <w:tmpl w:val="31C000CE"/>
    <w:lvl w:ilvl="0" w:tplc="EF80B7E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472"/>
    <w:rsid w:val="00126C6E"/>
    <w:rsid w:val="00480472"/>
    <w:rsid w:val="005A663A"/>
    <w:rsid w:val="008D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2021-02-24T09:44:00Z</dcterms:created>
  <dcterms:modified xsi:type="dcterms:W3CDTF">2021-02-24T10:08:00Z</dcterms:modified>
</cp:coreProperties>
</file>